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0C5" w:rsidRDefault="003730C5" w:rsidP="003730C5">
      <w:pPr>
        <w:spacing w:after="0"/>
        <w:ind w:left="-284" w:hanging="28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Домашнее задание по МДК03.01 Технология сборки, ремонта, регулировки КИП</w:t>
      </w:r>
      <w:r w:rsidR="00E91B2F">
        <w:rPr>
          <w:rFonts w:ascii="Times New Roman" w:hAnsi="Times New Roman" w:cs="Times New Roman"/>
          <w:b/>
          <w:sz w:val="24"/>
          <w:szCs w:val="24"/>
          <w:u w:val="single"/>
        </w:rPr>
        <w:t xml:space="preserve"> гр.276 на13.04.20</w:t>
      </w:r>
    </w:p>
    <w:p w:rsidR="003C7CEF" w:rsidRPr="003730C5" w:rsidRDefault="003C7CEF" w:rsidP="003730C5">
      <w:pPr>
        <w:spacing w:after="0"/>
        <w:ind w:left="-284" w:hanging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30C5">
        <w:rPr>
          <w:rFonts w:ascii="Times New Roman" w:hAnsi="Times New Roman" w:cs="Times New Roman"/>
          <w:b/>
          <w:sz w:val="24"/>
          <w:szCs w:val="24"/>
          <w:u w:val="single"/>
        </w:rPr>
        <w:t>1. Температура.</w:t>
      </w:r>
      <w:r w:rsidR="003730C5" w:rsidRPr="003730C5">
        <w:rPr>
          <w:rFonts w:ascii="Times New Roman" w:hAnsi="Times New Roman" w:cs="Times New Roman"/>
          <w:b/>
          <w:sz w:val="24"/>
          <w:szCs w:val="24"/>
          <w:u w:val="single"/>
        </w:rPr>
        <w:t xml:space="preserve"> Единицы измерения </w:t>
      </w:r>
      <w:proofErr w:type="gramStart"/>
      <w:r w:rsidR="003730C5" w:rsidRPr="003730C5">
        <w:rPr>
          <w:rFonts w:ascii="Times New Roman" w:hAnsi="Times New Roman" w:cs="Times New Roman"/>
          <w:b/>
          <w:sz w:val="24"/>
          <w:szCs w:val="24"/>
          <w:u w:val="single"/>
        </w:rPr>
        <w:t>температуры .</w:t>
      </w:r>
      <w:proofErr w:type="gramEnd"/>
    </w:p>
    <w:p w:rsidR="003C7CEF" w:rsidRPr="003730C5" w:rsidRDefault="003C7CEF" w:rsidP="003730C5">
      <w:pPr>
        <w:spacing w:after="0"/>
        <w:ind w:left="-284" w:hanging="284"/>
        <w:rPr>
          <w:rFonts w:ascii="Times New Roman" w:hAnsi="Times New Roman" w:cs="Times New Roman"/>
          <w:sz w:val="24"/>
          <w:szCs w:val="24"/>
        </w:rPr>
      </w:pPr>
      <w:r w:rsidRPr="003730C5">
        <w:rPr>
          <w:rFonts w:ascii="Times New Roman" w:hAnsi="Times New Roman" w:cs="Times New Roman"/>
          <w:sz w:val="24"/>
          <w:szCs w:val="24"/>
        </w:rPr>
        <w:t xml:space="preserve">Т </w:t>
      </w:r>
      <w:proofErr w:type="spellStart"/>
      <w:r w:rsidRPr="003730C5">
        <w:rPr>
          <w:rFonts w:ascii="Times New Roman" w:hAnsi="Times New Roman" w:cs="Times New Roman"/>
          <w:sz w:val="24"/>
          <w:szCs w:val="24"/>
        </w:rPr>
        <w:t>емп</w:t>
      </w:r>
      <w:proofErr w:type="spellEnd"/>
      <w:r w:rsidRPr="003730C5">
        <w:rPr>
          <w:rFonts w:ascii="Times New Roman" w:hAnsi="Times New Roman" w:cs="Times New Roman"/>
          <w:sz w:val="24"/>
          <w:szCs w:val="24"/>
        </w:rPr>
        <w:t xml:space="preserve"> е р а т у р о й называется физическая величина, характеризующая</w:t>
      </w:r>
    </w:p>
    <w:p w:rsidR="003C7CEF" w:rsidRPr="003730C5" w:rsidRDefault="003C7CEF" w:rsidP="003730C5">
      <w:pPr>
        <w:spacing w:after="0"/>
        <w:ind w:left="-284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3730C5">
        <w:rPr>
          <w:rFonts w:ascii="Times New Roman" w:hAnsi="Times New Roman" w:cs="Times New Roman"/>
          <w:sz w:val="24"/>
          <w:szCs w:val="24"/>
        </w:rPr>
        <w:t>степень</w:t>
      </w:r>
      <w:proofErr w:type="gramEnd"/>
      <w:r w:rsidRPr="00373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0C5">
        <w:rPr>
          <w:rFonts w:ascii="Times New Roman" w:hAnsi="Times New Roman" w:cs="Times New Roman"/>
          <w:sz w:val="24"/>
          <w:szCs w:val="24"/>
        </w:rPr>
        <w:t>нагретости</w:t>
      </w:r>
      <w:proofErr w:type="spellEnd"/>
      <w:r w:rsidRPr="003730C5">
        <w:rPr>
          <w:rFonts w:ascii="Times New Roman" w:hAnsi="Times New Roman" w:cs="Times New Roman"/>
          <w:sz w:val="24"/>
          <w:szCs w:val="24"/>
        </w:rPr>
        <w:t xml:space="preserve"> тела. Температуру определяют косвенным</w:t>
      </w:r>
    </w:p>
    <w:p w:rsidR="003C7CEF" w:rsidRPr="003730C5" w:rsidRDefault="003C7CEF" w:rsidP="003730C5">
      <w:pPr>
        <w:spacing w:after="0"/>
        <w:ind w:left="-284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3730C5">
        <w:rPr>
          <w:rFonts w:ascii="Times New Roman" w:hAnsi="Times New Roman" w:cs="Times New Roman"/>
          <w:sz w:val="24"/>
          <w:szCs w:val="24"/>
        </w:rPr>
        <w:t>путем</w:t>
      </w:r>
      <w:proofErr w:type="gramEnd"/>
      <w:r w:rsidRPr="003730C5">
        <w:rPr>
          <w:rFonts w:ascii="Times New Roman" w:hAnsi="Times New Roman" w:cs="Times New Roman"/>
          <w:sz w:val="24"/>
          <w:szCs w:val="24"/>
        </w:rPr>
        <w:t xml:space="preserve"> с помощью шкалы температуры.</w:t>
      </w:r>
    </w:p>
    <w:p w:rsidR="003C7CEF" w:rsidRPr="003730C5" w:rsidRDefault="003C7CEF" w:rsidP="003730C5">
      <w:pPr>
        <w:spacing w:after="0"/>
        <w:ind w:left="-284" w:hanging="284"/>
        <w:rPr>
          <w:rFonts w:ascii="Times New Roman" w:hAnsi="Times New Roman" w:cs="Times New Roman"/>
          <w:sz w:val="24"/>
          <w:szCs w:val="24"/>
        </w:rPr>
      </w:pPr>
      <w:r w:rsidRPr="003730C5">
        <w:rPr>
          <w:rFonts w:ascii="Times New Roman" w:hAnsi="Times New Roman" w:cs="Times New Roman"/>
          <w:sz w:val="24"/>
          <w:szCs w:val="24"/>
        </w:rPr>
        <w:t>Исходными значениями при построении шкалы температуры и</w:t>
      </w:r>
    </w:p>
    <w:p w:rsidR="003C7CEF" w:rsidRPr="003730C5" w:rsidRDefault="003C7CEF" w:rsidP="003730C5">
      <w:pPr>
        <w:spacing w:after="0"/>
        <w:ind w:left="-284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3730C5">
        <w:rPr>
          <w:rFonts w:ascii="Times New Roman" w:hAnsi="Times New Roman" w:cs="Times New Roman"/>
          <w:sz w:val="24"/>
          <w:szCs w:val="24"/>
        </w:rPr>
        <w:t>определении</w:t>
      </w:r>
      <w:proofErr w:type="gramEnd"/>
      <w:r w:rsidRPr="003730C5">
        <w:rPr>
          <w:rFonts w:ascii="Times New Roman" w:hAnsi="Times New Roman" w:cs="Times New Roman"/>
          <w:sz w:val="24"/>
          <w:szCs w:val="24"/>
        </w:rPr>
        <w:t xml:space="preserve"> единицы измерения — градуса — являются температуры</w:t>
      </w:r>
    </w:p>
    <w:p w:rsidR="003C7CEF" w:rsidRPr="003730C5" w:rsidRDefault="003C7CEF" w:rsidP="003730C5">
      <w:pPr>
        <w:spacing w:after="0"/>
        <w:ind w:left="-284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3730C5">
        <w:rPr>
          <w:rFonts w:ascii="Times New Roman" w:hAnsi="Times New Roman" w:cs="Times New Roman"/>
          <w:sz w:val="24"/>
          <w:szCs w:val="24"/>
        </w:rPr>
        <w:t>перехода</w:t>
      </w:r>
      <w:proofErr w:type="gramEnd"/>
      <w:r w:rsidRPr="003730C5">
        <w:rPr>
          <w:rFonts w:ascii="Times New Roman" w:hAnsi="Times New Roman" w:cs="Times New Roman"/>
          <w:sz w:val="24"/>
          <w:szCs w:val="24"/>
        </w:rPr>
        <w:t xml:space="preserve"> чистых веществ из одного агрегатного состояния</w:t>
      </w:r>
    </w:p>
    <w:p w:rsidR="003C7CEF" w:rsidRPr="003730C5" w:rsidRDefault="003730C5" w:rsidP="003730C5">
      <w:pPr>
        <w:spacing w:after="0"/>
        <w:ind w:left="-284" w:hanging="28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другое. </w:t>
      </w:r>
      <w:r w:rsidR="003C7CEF" w:rsidRPr="003730C5">
        <w:rPr>
          <w:rFonts w:ascii="Times New Roman" w:hAnsi="Times New Roman" w:cs="Times New Roman"/>
          <w:sz w:val="24"/>
          <w:szCs w:val="24"/>
        </w:rPr>
        <w:t>Используют два типа шкал: шкалу Цельсия и шкалу Кельвина.</w:t>
      </w:r>
    </w:p>
    <w:p w:rsidR="003C7CEF" w:rsidRPr="003730C5" w:rsidRDefault="003C7CEF" w:rsidP="003730C5">
      <w:pPr>
        <w:spacing w:after="0"/>
        <w:ind w:left="-284" w:hanging="284"/>
        <w:rPr>
          <w:rFonts w:ascii="Times New Roman" w:hAnsi="Times New Roman" w:cs="Times New Roman"/>
          <w:sz w:val="24"/>
          <w:szCs w:val="24"/>
        </w:rPr>
      </w:pPr>
      <w:r w:rsidRPr="003730C5">
        <w:rPr>
          <w:rFonts w:ascii="Times New Roman" w:hAnsi="Times New Roman" w:cs="Times New Roman"/>
          <w:sz w:val="24"/>
          <w:szCs w:val="24"/>
        </w:rPr>
        <w:t>Для шкалы Кельвина температура абсолютного нуля соответствует</w:t>
      </w:r>
    </w:p>
    <w:p w:rsidR="003C7CEF" w:rsidRPr="003730C5" w:rsidRDefault="003C7CEF" w:rsidP="003730C5">
      <w:pPr>
        <w:spacing w:after="0"/>
        <w:ind w:left="-284" w:hanging="284"/>
        <w:rPr>
          <w:rFonts w:ascii="Times New Roman" w:hAnsi="Times New Roman" w:cs="Times New Roman"/>
          <w:sz w:val="24"/>
          <w:szCs w:val="24"/>
        </w:rPr>
      </w:pPr>
      <w:r w:rsidRPr="003730C5">
        <w:rPr>
          <w:rFonts w:ascii="Times New Roman" w:hAnsi="Times New Roman" w:cs="Times New Roman"/>
          <w:sz w:val="24"/>
          <w:szCs w:val="24"/>
        </w:rPr>
        <w:t>—273,16 °С. Температура по шкале Кельвина обозначается</w:t>
      </w:r>
    </w:p>
    <w:p w:rsidR="003C7CEF" w:rsidRPr="003730C5" w:rsidRDefault="003C7CEF" w:rsidP="003730C5">
      <w:pPr>
        <w:spacing w:after="0"/>
        <w:ind w:left="-284" w:hanging="284"/>
        <w:rPr>
          <w:rFonts w:ascii="Times New Roman" w:hAnsi="Times New Roman" w:cs="Times New Roman"/>
          <w:sz w:val="24"/>
          <w:szCs w:val="24"/>
        </w:rPr>
      </w:pPr>
      <w:r w:rsidRPr="003730C5">
        <w:rPr>
          <w:rFonts w:ascii="Times New Roman" w:hAnsi="Times New Roman" w:cs="Times New Roman"/>
          <w:sz w:val="24"/>
          <w:szCs w:val="24"/>
        </w:rPr>
        <w:t>Т К, при этом между температурой по шкале Кельвина (Т К) и</w:t>
      </w:r>
    </w:p>
    <w:p w:rsidR="003C7CEF" w:rsidRPr="003730C5" w:rsidRDefault="003C7CEF" w:rsidP="003730C5">
      <w:pPr>
        <w:spacing w:after="0"/>
        <w:ind w:left="-284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3730C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730C5">
        <w:rPr>
          <w:rFonts w:ascii="Times New Roman" w:hAnsi="Times New Roman" w:cs="Times New Roman"/>
          <w:sz w:val="24"/>
          <w:szCs w:val="24"/>
        </w:rPr>
        <w:t xml:space="preserve"> шкале Цельсия (^°С) существует соотношение Т К = ^ °С +</w:t>
      </w:r>
    </w:p>
    <w:p w:rsidR="003C7CEF" w:rsidRPr="003730C5" w:rsidRDefault="003730C5" w:rsidP="003730C5">
      <w:pPr>
        <w:spacing w:after="0"/>
        <w:ind w:lef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+273,16 °С. </w:t>
      </w:r>
      <w:r w:rsidR="003C7CEF" w:rsidRPr="003730C5">
        <w:rPr>
          <w:rFonts w:ascii="Times New Roman" w:hAnsi="Times New Roman" w:cs="Times New Roman"/>
          <w:sz w:val="24"/>
          <w:szCs w:val="24"/>
        </w:rPr>
        <w:t>В системе СИ единицей измерения температуры является градус</w:t>
      </w:r>
    </w:p>
    <w:p w:rsidR="003C7CEF" w:rsidRPr="003730C5" w:rsidRDefault="003730C5" w:rsidP="003730C5">
      <w:pPr>
        <w:spacing w:after="0"/>
        <w:ind w:lef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Кельвина. </w:t>
      </w:r>
      <w:r w:rsidR="003C7CEF" w:rsidRPr="003730C5">
        <w:rPr>
          <w:rFonts w:ascii="Times New Roman" w:hAnsi="Times New Roman" w:cs="Times New Roman"/>
          <w:sz w:val="24"/>
          <w:szCs w:val="24"/>
        </w:rPr>
        <w:t>Основными приборами для автоматического измерения температуры</w:t>
      </w:r>
    </w:p>
    <w:p w:rsidR="003C7CEF" w:rsidRPr="003730C5" w:rsidRDefault="003C7CEF" w:rsidP="003730C5">
      <w:pPr>
        <w:spacing w:after="0"/>
        <w:ind w:left="-284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3730C5">
        <w:rPr>
          <w:rFonts w:ascii="Times New Roman" w:hAnsi="Times New Roman" w:cs="Times New Roman"/>
          <w:sz w:val="24"/>
          <w:szCs w:val="24"/>
        </w:rPr>
        <w:t>объектов</w:t>
      </w:r>
      <w:proofErr w:type="gramEnd"/>
      <w:r w:rsidRPr="003730C5">
        <w:rPr>
          <w:rFonts w:ascii="Times New Roman" w:hAnsi="Times New Roman" w:cs="Times New Roman"/>
          <w:sz w:val="24"/>
          <w:szCs w:val="24"/>
        </w:rPr>
        <w:t xml:space="preserve"> являются: термометры расширения, манометрические</w:t>
      </w:r>
    </w:p>
    <w:p w:rsidR="003C7CEF" w:rsidRPr="003730C5" w:rsidRDefault="003C7CEF" w:rsidP="003730C5">
      <w:pPr>
        <w:spacing w:after="0"/>
        <w:ind w:left="-284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3730C5">
        <w:rPr>
          <w:rFonts w:ascii="Times New Roman" w:hAnsi="Times New Roman" w:cs="Times New Roman"/>
          <w:sz w:val="24"/>
          <w:szCs w:val="24"/>
        </w:rPr>
        <w:t>термометры</w:t>
      </w:r>
      <w:proofErr w:type="gramEnd"/>
      <w:r w:rsidRPr="003730C5">
        <w:rPr>
          <w:rFonts w:ascii="Times New Roman" w:hAnsi="Times New Roman" w:cs="Times New Roman"/>
          <w:sz w:val="24"/>
          <w:szCs w:val="24"/>
        </w:rPr>
        <w:t>, термометры сопротивления с логометрами</w:t>
      </w:r>
    </w:p>
    <w:p w:rsidR="003C7CEF" w:rsidRPr="003730C5" w:rsidRDefault="003C7CEF" w:rsidP="003730C5">
      <w:pPr>
        <w:spacing w:after="0"/>
        <w:ind w:left="-284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3730C5">
        <w:rPr>
          <w:rFonts w:ascii="Times New Roman" w:hAnsi="Times New Roman" w:cs="Times New Roman"/>
          <w:sz w:val="24"/>
          <w:szCs w:val="24"/>
        </w:rPr>
        <w:t>или</w:t>
      </w:r>
      <w:proofErr w:type="gramEnd"/>
      <w:r w:rsidRPr="003730C5">
        <w:rPr>
          <w:rFonts w:ascii="Times New Roman" w:hAnsi="Times New Roman" w:cs="Times New Roman"/>
          <w:sz w:val="24"/>
          <w:szCs w:val="24"/>
        </w:rPr>
        <w:t xml:space="preserve"> мостами, термопары с милливольтметрами или потенциометрами,</w:t>
      </w:r>
    </w:p>
    <w:p w:rsidR="00EE6179" w:rsidRPr="003730C5" w:rsidRDefault="003C7CEF" w:rsidP="003730C5">
      <w:pPr>
        <w:spacing w:after="0"/>
        <w:ind w:left="-284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3730C5">
        <w:rPr>
          <w:rFonts w:ascii="Times New Roman" w:hAnsi="Times New Roman" w:cs="Times New Roman"/>
          <w:sz w:val="24"/>
          <w:szCs w:val="24"/>
        </w:rPr>
        <w:t>пирометры</w:t>
      </w:r>
      <w:proofErr w:type="gramEnd"/>
      <w:r w:rsidRPr="003730C5">
        <w:rPr>
          <w:rFonts w:ascii="Times New Roman" w:hAnsi="Times New Roman" w:cs="Times New Roman"/>
          <w:sz w:val="24"/>
          <w:szCs w:val="24"/>
        </w:rPr>
        <w:t xml:space="preserve"> излучения.</w:t>
      </w:r>
    </w:p>
    <w:p w:rsidR="003C7CEF" w:rsidRPr="003730C5" w:rsidRDefault="003C7CEF" w:rsidP="003730C5">
      <w:pPr>
        <w:spacing w:after="0"/>
        <w:ind w:left="-284" w:hanging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30C5">
        <w:rPr>
          <w:rFonts w:ascii="Times New Roman" w:hAnsi="Times New Roman" w:cs="Times New Roman"/>
          <w:b/>
          <w:sz w:val="24"/>
          <w:szCs w:val="24"/>
          <w:u w:val="single"/>
        </w:rPr>
        <w:t>§ 2. Термометры расширения. Манометрические термометры</w:t>
      </w:r>
    </w:p>
    <w:p w:rsidR="003C7CEF" w:rsidRPr="003730C5" w:rsidRDefault="003C7CEF" w:rsidP="003730C5">
      <w:pPr>
        <w:spacing w:after="0"/>
        <w:ind w:left="-284" w:hanging="284"/>
        <w:rPr>
          <w:rFonts w:ascii="Times New Roman" w:hAnsi="Times New Roman" w:cs="Times New Roman"/>
          <w:sz w:val="24"/>
          <w:szCs w:val="24"/>
        </w:rPr>
      </w:pPr>
      <w:r w:rsidRPr="003730C5">
        <w:rPr>
          <w:rFonts w:ascii="Times New Roman" w:hAnsi="Times New Roman" w:cs="Times New Roman"/>
          <w:sz w:val="24"/>
          <w:szCs w:val="24"/>
        </w:rPr>
        <w:t xml:space="preserve">Те </w:t>
      </w:r>
      <w:proofErr w:type="spellStart"/>
      <w:r w:rsidRPr="003730C5">
        <w:rPr>
          <w:rFonts w:ascii="Times New Roman" w:hAnsi="Times New Roman" w:cs="Times New Roman"/>
          <w:sz w:val="24"/>
          <w:szCs w:val="24"/>
        </w:rPr>
        <w:t>рмоме</w:t>
      </w:r>
      <w:proofErr w:type="spellEnd"/>
      <w:r w:rsidRPr="003730C5">
        <w:rPr>
          <w:rFonts w:ascii="Times New Roman" w:hAnsi="Times New Roman" w:cs="Times New Roman"/>
          <w:sz w:val="24"/>
          <w:szCs w:val="24"/>
        </w:rPr>
        <w:t xml:space="preserve"> т </w:t>
      </w:r>
      <w:proofErr w:type="spellStart"/>
      <w:r w:rsidRPr="003730C5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3730C5">
        <w:rPr>
          <w:rFonts w:ascii="Times New Roman" w:hAnsi="Times New Roman" w:cs="Times New Roman"/>
          <w:sz w:val="24"/>
          <w:szCs w:val="24"/>
        </w:rPr>
        <w:t xml:space="preserve"> р а </w:t>
      </w:r>
      <w:proofErr w:type="spellStart"/>
      <w:r w:rsidRPr="003730C5">
        <w:rPr>
          <w:rFonts w:ascii="Times New Roman" w:hAnsi="Times New Roman" w:cs="Times New Roman"/>
          <w:sz w:val="24"/>
          <w:szCs w:val="24"/>
        </w:rPr>
        <w:t>сши</w:t>
      </w:r>
      <w:proofErr w:type="spellEnd"/>
      <w:r w:rsidRPr="003730C5">
        <w:rPr>
          <w:rFonts w:ascii="Times New Roman" w:hAnsi="Times New Roman" w:cs="Times New Roman"/>
          <w:sz w:val="24"/>
          <w:szCs w:val="24"/>
        </w:rPr>
        <w:t xml:space="preserve"> р е н и я ж и д к о с т н ы </w:t>
      </w:r>
      <w:proofErr w:type="gramStart"/>
      <w:r w:rsidRPr="003730C5">
        <w:rPr>
          <w:rFonts w:ascii="Times New Roman" w:hAnsi="Times New Roman" w:cs="Times New Roman"/>
          <w:sz w:val="24"/>
          <w:szCs w:val="24"/>
        </w:rPr>
        <w:t>е</w:t>
      </w:r>
      <w:r w:rsidR="003730C5" w:rsidRPr="003730C5">
        <w:rPr>
          <w:rFonts w:ascii="Times New Roman" w:hAnsi="Times New Roman" w:cs="Times New Roman"/>
          <w:sz w:val="24"/>
          <w:szCs w:val="24"/>
        </w:rPr>
        <w:t xml:space="preserve"> </w:t>
      </w:r>
      <w:r w:rsidRPr="003730C5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3730C5">
        <w:rPr>
          <w:rFonts w:ascii="Times New Roman" w:hAnsi="Times New Roman" w:cs="Times New Roman"/>
          <w:sz w:val="24"/>
          <w:szCs w:val="24"/>
        </w:rPr>
        <w:t xml:space="preserve"> т е к л я н </w:t>
      </w:r>
      <w:proofErr w:type="spellStart"/>
      <w:r w:rsidRPr="003730C5">
        <w:rPr>
          <w:rFonts w:ascii="Times New Roman" w:hAnsi="Times New Roman" w:cs="Times New Roman"/>
          <w:sz w:val="24"/>
          <w:szCs w:val="24"/>
        </w:rPr>
        <w:t>ные</w:t>
      </w:r>
      <w:proofErr w:type="spellEnd"/>
    </w:p>
    <w:p w:rsidR="003C7CEF" w:rsidRPr="003730C5" w:rsidRDefault="003C7CEF" w:rsidP="003730C5">
      <w:pPr>
        <w:spacing w:after="0"/>
        <w:ind w:left="-284" w:hanging="284"/>
        <w:rPr>
          <w:rFonts w:ascii="Times New Roman" w:hAnsi="Times New Roman" w:cs="Times New Roman"/>
          <w:sz w:val="24"/>
          <w:szCs w:val="24"/>
        </w:rPr>
      </w:pPr>
      <w:r w:rsidRPr="003730C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730C5">
        <w:rPr>
          <w:rFonts w:ascii="Times New Roman" w:hAnsi="Times New Roman" w:cs="Times New Roman"/>
          <w:sz w:val="24"/>
          <w:szCs w:val="24"/>
        </w:rPr>
        <w:t>рис.</w:t>
      </w:r>
      <w:proofErr w:type="gramEnd"/>
      <w:r w:rsidRPr="003730C5">
        <w:rPr>
          <w:rFonts w:ascii="Times New Roman" w:hAnsi="Times New Roman" w:cs="Times New Roman"/>
          <w:sz w:val="24"/>
          <w:szCs w:val="24"/>
        </w:rPr>
        <w:t xml:space="preserve"> 42) применяют для измерения температуры от —100</w:t>
      </w:r>
    </w:p>
    <w:p w:rsidR="003C7CEF" w:rsidRPr="003730C5" w:rsidRDefault="003C7CEF" w:rsidP="003730C5">
      <w:pPr>
        <w:spacing w:after="0"/>
        <w:ind w:left="-284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3730C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730C5">
        <w:rPr>
          <w:rFonts w:ascii="Times New Roman" w:hAnsi="Times New Roman" w:cs="Times New Roman"/>
          <w:sz w:val="24"/>
          <w:szCs w:val="24"/>
        </w:rPr>
        <w:t xml:space="preserve"> +650 °С. Принцип действия термометров расширения основан</w:t>
      </w:r>
    </w:p>
    <w:p w:rsidR="003C7CEF" w:rsidRPr="003730C5" w:rsidRDefault="003C7CEF" w:rsidP="003730C5">
      <w:pPr>
        <w:spacing w:after="0"/>
        <w:ind w:left="-284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3730C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730C5">
        <w:rPr>
          <w:rFonts w:ascii="Times New Roman" w:hAnsi="Times New Roman" w:cs="Times New Roman"/>
          <w:sz w:val="24"/>
          <w:szCs w:val="24"/>
        </w:rPr>
        <w:t xml:space="preserve"> объемном расширении жидкости, находящейся внутри стеклянного</w:t>
      </w:r>
    </w:p>
    <w:p w:rsidR="003C7CEF" w:rsidRPr="003730C5" w:rsidRDefault="003C7CEF" w:rsidP="003730C5">
      <w:pPr>
        <w:spacing w:after="0"/>
        <w:ind w:left="-284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3730C5">
        <w:rPr>
          <w:rFonts w:ascii="Times New Roman" w:hAnsi="Times New Roman" w:cs="Times New Roman"/>
          <w:sz w:val="24"/>
          <w:szCs w:val="24"/>
        </w:rPr>
        <w:t>расширителя</w:t>
      </w:r>
      <w:proofErr w:type="gramEnd"/>
      <w:r w:rsidRPr="003730C5">
        <w:rPr>
          <w:rFonts w:ascii="Times New Roman" w:hAnsi="Times New Roman" w:cs="Times New Roman"/>
          <w:sz w:val="24"/>
          <w:szCs w:val="24"/>
        </w:rPr>
        <w:t>, под действием окружающей температуры.</w:t>
      </w:r>
    </w:p>
    <w:p w:rsidR="003C7CEF" w:rsidRPr="003730C5" w:rsidRDefault="003C7CEF" w:rsidP="003730C5">
      <w:pPr>
        <w:spacing w:after="0"/>
        <w:ind w:left="-284" w:hanging="284"/>
        <w:rPr>
          <w:rFonts w:ascii="Times New Roman" w:hAnsi="Times New Roman" w:cs="Times New Roman"/>
          <w:sz w:val="24"/>
          <w:szCs w:val="24"/>
        </w:rPr>
      </w:pPr>
      <w:r w:rsidRPr="003730C5">
        <w:rPr>
          <w:rFonts w:ascii="Times New Roman" w:hAnsi="Times New Roman" w:cs="Times New Roman"/>
          <w:sz w:val="24"/>
          <w:szCs w:val="24"/>
        </w:rPr>
        <w:t>Внутри корпуса / находится температурная шкала 2. В нижней</w:t>
      </w:r>
    </w:p>
    <w:p w:rsidR="003C7CEF" w:rsidRPr="003730C5" w:rsidRDefault="003C7CEF" w:rsidP="003730C5">
      <w:pPr>
        <w:spacing w:after="0"/>
        <w:ind w:left="-284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3730C5">
        <w:rPr>
          <w:rFonts w:ascii="Times New Roman" w:hAnsi="Times New Roman" w:cs="Times New Roman"/>
          <w:sz w:val="24"/>
          <w:szCs w:val="24"/>
        </w:rPr>
        <w:t>части</w:t>
      </w:r>
      <w:proofErr w:type="gramEnd"/>
      <w:r w:rsidRPr="003730C5">
        <w:rPr>
          <w:rFonts w:ascii="Times New Roman" w:hAnsi="Times New Roman" w:cs="Times New Roman"/>
          <w:sz w:val="24"/>
          <w:szCs w:val="24"/>
        </w:rPr>
        <w:t xml:space="preserve"> термометра находится расширитель 4, который соединен</w:t>
      </w:r>
    </w:p>
    <w:p w:rsidR="003C7CEF" w:rsidRPr="003730C5" w:rsidRDefault="003C7CEF" w:rsidP="003730C5">
      <w:pPr>
        <w:spacing w:after="0"/>
        <w:ind w:left="-284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3730C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730C5">
        <w:rPr>
          <w:rFonts w:ascii="Times New Roman" w:hAnsi="Times New Roman" w:cs="Times New Roman"/>
          <w:sz w:val="24"/>
          <w:szCs w:val="24"/>
        </w:rPr>
        <w:t xml:space="preserve"> капилляром 3 (трубкой с малым внутренним диаметром). Верхняя</w:t>
      </w:r>
    </w:p>
    <w:p w:rsidR="003C7CEF" w:rsidRPr="003730C5" w:rsidRDefault="003C7CEF" w:rsidP="003730C5">
      <w:pPr>
        <w:spacing w:after="0"/>
        <w:ind w:left="-284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3730C5">
        <w:rPr>
          <w:rFonts w:ascii="Times New Roman" w:hAnsi="Times New Roman" w:cs="Times New Roman"/>
          <w:sz w:val="24"/>
          <w:szCs w:val="24"/>
        </w:rPr>
        <w:t>часть</w:t>
      </w:r>
      <w:proofErr w:type="gramEnd"/>
      <w:r w:rsidRPr="003730C5">
        <w:rPr>
          <w:rFonts w:ascii="Times New Roman" w:hAnsi="Times New Roman" w:cs="Times New Roman"/>
          <w:sz w:val="24"/>
          <w:szCs w:val="24"/>
        </w:rPr>
        <w:t xml:space="preserve"> капилляра запаяна. При нагревании расширителя жидкость,</w:t>
      </w:r>
    </w:p>
    <w:p w:rsidR="003C7CEF" w:rsidRPr="003730C5" w:rsidRDefault="003C7CEF" w:rsidP="003730C5">
      <w:pPr>
        <w:spacing w:after="0"/>
        <w:ind w:left="-284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3730C5">
        <w:rPr>
          <w:rFonts w:ascii="Times New Roman" w:hAnsi="Times New Roman" w:cs="Times New Roman"/>
          <w:sz w:val="24"/>
          <w:szCs w:val="24"/>
        </w:rPr>
        <w:t>находящаяся</w:t>
      </w:r>
      <w:proofErr w:type="gramEnd"/>
      <w:r w:rsidRPr="003730C5">
        <w:rPr>
          <w:rFonts w:ascii="Times New Roman" w:hAnsi="Times New Roman" w:cs="Times New Roman"/>
          <w:sz w:val="24"/>
          <w:szCs w:val="24"/>
        </w:rPr>
        <w:t xml:space="preserve"> </w:t>
      </w:r>
      <w:r w:rsidR="003730C5" w:rsidRPr="003730C5">
        <w:rPr>
          <w:rFonts w:ascii="Times New Roman" w:hAnsi="Times New Roman" w:cs="Times New Roman"/>
          <w:sz w:val="24"/>
          <w:szCs w:val="24"/>
        </w:rPr>
        <w:t>в нем, увеличивается в объеме.</w:t>
      </w:r>
    </w:p>
    <w:p w:rsidR="003C7CEF" w:rsidRPr="003730C5" w:rsidRDefault="003C7CEF" w:rsidP="003730C5">
      <w:pPr>
        <w:spacing w:after="0"/>
        <w:ind w:left="-284" w:hanging="284"/>
        <w:rPr>
          <w:rFonts w:ascii="Times New Roman" w:hAnsi="Times New Roman" w:cs="Times New Roman"/>
          <w:sz w:val="24"/>
          <w:szCs w:val="24"/>
        </w:rPr>
      </w:pPr>
      <w:r w:rsidRPr="003730C5">
        <w:rPr>
          <w:rFonts w:ascii="Times New Roman" w:hAnsi="Times New Roman" w:cs="Times New Roman"/>
          <w:sz w:val="24"/>
          <w:szCs w:val="24"/>
        </w:rPr>
        <w:t>Поднимаясь вверх по капилляру, жидкость устанавливается</w:t>
      </w:r>
    </w:p>
    <w:p w:rsidR="003C7CEF" w:rsidRPr="003730C5" w:rsidRDefault="003C7CEF" w:rsidP="003730C5">
      <w:pPr>
        <w:spacing w:after="0"/>
        <w:ind w:left="-284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3730C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730C5">
        <w:rPr>
          <w:rFonts w:ascii="Times New Roman" w:hAnsi="Times New Roman" w:cs="Times New Roman"/>
          <w:sz w:val="24"/>
          <w:szCs w:val="24"/>
        </w:rPr>
        <w:t xml:space="preserve"> высоте, пропорциональной температуре нагрева. Отсчет ведется</w:t>
      </w:r>
    </w:p>
    <w:p w:rsidR="003C7CEF" w:rsidRPr="003730C5" w:rsidRDefault="003C7CEF" w:rsidP="003730C5">
      <w:pPr>
        <w:spacing w:after="0"/>
        <w:ind w:left="-284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3730C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730C5">
        <w:rPr>
          <w:rFonts w:ascii="Times New Roman" w:hAnsi="Times New Roman" w:cs="Times New Roman"/>
          <w:sz w:val="24"/>
          <w:szCs w:val="24"/>
        </w:rPr>
        <w:t xml:space="preserve"> шкале в градусах Цельсия. В качестве рабочей жидкости</w:t>
      </w:r>
    </w:p>
    <w:p w:rsidR="003C7CEF" w:rsidRPr="003730C5" w:rsidRDefault="003C7CEF" w:rsidP="003730C5">
      <w:pPr>
        <w:spacing w:after="0"/>
        <w:ind w:left="-284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3730C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730C5">
        <w:rPr>
          <w:rFonts w:ascii="Times New Roman" w:hAnsi="Times New Roman" w:cs="Times New Roman"/>
          <w:sz w:val="24"/>
          <w:szCs w:val="24"/>
        </w:rPr>
        <w:t xml:space="preserve"> стеклянных термометрах используют ртуть, спирт, керосин или</w:t>
      </w:r>
    </w:p>
    <w:p w:rsidR="003C7CEF" w:rsidRPr="003730C5" w:rsidRDefault="003C7CEF" w:rsidP="003730C5">
      <w:pPr>
        <w:spacing w:after="0"/>
        <w:ind w:left="-284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3730C5">
        <w:rPr>
          <w:rFonts w:ascii="Times New Roman" w:hAnsi="Times New Roman" w:cs="Times New Roman"/>
          <w:sz w:val="24"/>
          <w:szCs w:val="24"/>
        </w:rPr>
        <w:t>толуол</w:t>
      </w:r>
      <w:proofErr w:type="gramEnd"/>
      <w:r w:rsidRPr="003730C5">
        <w:rPr>
          <w:rFonts w:ascii="Times New Roman" w:hAnsi="Times New Roman" w:cs="Times New Roman"/>
          <w:sz w:val="24"/>
          <w:szCs w:val="24"/>
        </w:rPr>
        <w:t>. Ртуть является лучшей рабочей жидкостью, так как она</w:t>
      </w:r>
    </w:p>
    <w:p w:rsidR="003C7CEF" w:rsidRPr="003730C5" w:rsidRDefault="003C7CEF" w:rsidP="003730C5">
      <w:pPr>
        <w:spacing w:after="0"/>
        <w:ind w:left="-284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3730C5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3730C5">
        <w:rPr>
          <w:rFonts w:ascii="Times New Roman" w:hAnsi="Times New Roman" w:cs="Times New Roman"/>
          <w:sz w:val="24"/>
          <w:szCs w:val="24"/>
        </w:rPr>
        <w:t xml:space="preserve"> обладает свойством </w:t>
      </w:r>
      <w:proofErr w:type="spellStart"/>
      <w:r w:rsidRPr="003730C5">
        <w:rPr>
          <w:rFonts w:ascii="Times New Roman" w:hAnsi="Times New Roman" w:cs="Times New Roman"/>
          <w:sz w:val="24"/>
          <w:szCs w:val="24"/>
        </w:rPr>
        <w:t>смачиваемости</w:t>
      </w:r>
      <w:proofErr w:type="spellEnd"/>
      <w:r w:rsidRPr="003730C5">
        <w:rPr>
          <w:rFonts w:ascii="Times New Roman" w:hAnsi="Times New Roman" w:cs="Times New Roman"/>
          <w:sz w:val="24"/>
          <w:szCs w:val="24"/>
        </w:rPr>
        <w:t>, поэтому в стеклянном капилляре</w:t>
      </w:r>
    </w:p>
    <w:p w:rsidR="003C7CEF" w:rsidRPr="003730C5" w:rsidRDefault="003C7CEF" w:rsidP="003730C5">
      <w:pPr>
        <w:spacing w:after="0"/>
        <w:ind w:left="-284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3730C5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3730C5">
        <w:rPr>
          <w:rFonts w:ascii="Times New Roman" w:hAnsi="Times New Roman" w:cs="Times New Roman"/>
          <w:sz w:val="24"/>
          <w:szCs w:val="24"/>
        </w:rPr>
        <w:t xml:space="preserve"> образует вогнутого мениска, что облегчит снятие показаний</w:t>
      </w:r>
    </w:p>
    <w:p w:rsidR="003C7CEF" w:rsidRPr="003730C5" w:rsidRDefault="003C7CEF" w:rsidP="003730C5">
      <w:pPr>
        <w:spacing w:after="0"/>
        <w:ind w:left="-284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3730C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730C5">
        <w:rPr>
          <w:rFonts w:ascii="Times New Roman" w:hAnsi="Times New Roman" w:cs="Times New Roman"/>
          <w:sz w:val="24"/>
          <w:szCs w:val="24"/>
        </w:rPr>
        <w:t xml:space="preserve"> термометра.</w:t>
      </w:r>
      <w:r w:rsidRPr="003730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7CEF" w:rsidRDefault="003730C5" w:rsidP="003C7CEF">
      <w:r w:rsidRPr="003730C5">
        <w:rPr>
          <w:noProof/>
          <w:lang w:eastAsia="ru-RU"/>
        </w:rPr>
        <w:lastRenderedPageBreak/>
        <w:drawing>
          <wp:inline distT="0" distB="0" distL="0" distR="0">
            <wp:extent cx="5940425" cy="9529682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529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B2F" w:rsidRPr="009132A9" w:rsidRDefault="00E91B2F" w:rsidP="003C7CE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2A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Примечание от преподавателя. Тест конспекта пишем полностью. Рисунки рисовать не надо. Ф</w:t>
      </w:r>
      <w:bookmarkStart w:id="0" w:name="_GoBack"/>
      <w:bookmarkEnd w:id="0"/>
      <w:r w:rsidRPr="009132A9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отографии и рукописные тексты сохранять. </w:t>
      </w:r>
    </w:p>
    <w:sectPr w:rsidR="00E91B2F" w:rsidRPr="009132A9" w:rsidSect="003730C5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CEF"/>
    <w:rsid w:val="003730C5"/>
    <w:rsid w:val="003C7CEF"/>
    <w:rsid w:val="009132A9"/>
    <w:rsid w:val="00E91B2F"/>
    <w:rsid w:val="00EE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28A96-710F-411B-8325-908E99D5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PU_27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</cp:revision>
  <dcterms:created xsi:type="dcterms:W3CDTF">2020-04-11T14:57:00Z</dcterms:created>
  <dcterms:modified xsi:type="dcterms:W3CDTF">2020-04-11T15:32:00Z</dcterms:modified>
</cp:coreProperties>
</file>